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4"/>
        <w:gridCol w:w="510"/>
        <w:gridCol w:w="240"/>
        <w:gridCol w:w="1507"/>
        <w:gridCol w:w="490"/>
        <w:gridCol w:w="227"/>
        <w:gridCol w:w="765"/>
        <w:gridCol w:w="52"/>
        <w:gridCol w:w="373"/>
        <w:gridCol w:w="2051"/>
        <w:gridCol w:w="240"/>
        <w:gridCol w:w="294"/>
        <w:gridCol w:w="160"/>
        <w:gridCol w:w="80"/>
        <w:gridCol w:w="1053"/>
        <w:gridCol w:w="525"/>
        <w:tblGridChange w:id="0">
          <w:tblGrid>
            <w:gridCol w:w="994"/>
            <w:gridCol w:w="510"/>
            <w:gridCol w:w="240"/>
            <w:gridCol w:w="1507"/>
            <w:gridCol w:w="490"/>
            <w:gridCol w:w="227"/>
            <w:gridCol w:w="765"/>
            <w:gridCol w:w="52"/>
            <w:gridCol w:w="373"/>
            <w:gridCol w:w="2051"/>
            <w:gridCol w:w="240"/>
            <w:gridCol w:w="294"/>
            <w:gridCol w:w="160"/>
            <w:gridCol w:w="80"/>
            <w:gridCol w:w="1053"/>
            <w:gridCol w:w="52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0C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 освіти)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перевести мене з денної на заочну форму здобуття вищої освіти за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спеціальністю 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освітньо-професійною програмою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першого (бакалаврського) рівня вищої освіти на договірній основі 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Умови вступника на відповідну освітньо-професійну програму виконані</w:t>
            </w:r>
          </w:p>
          <w:p w:rsidR="00000000" w:rsidDel="00000000" w:rsidP="00000000" w:rsidRDefault="00000000" w:rsidRPr="00000000" w14:paraId="000001B4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rtl w:val="0"/>
              </w:rPr>
              <w:t xml:space="preserve">Обсяг незарахованих освітніх компонентів не перевищує 20 кредитів ЄКТС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Погоджено: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(ВОРС)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A1353FFF3E434A40ACD655FD76ACC1F1_13</vt:lpwstr>
  </property>
</Properties>
</file>